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A964A" w14:textId="77777777" w:rsidR="00785397" w:rsidRDefault="007853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806"/>
      </w:tblGrid>
      <w:tr w:rsidR="00672FED" w14:paraId="203AEA20" w14:textId="77777777" w:rsidTr="009B73B5">
        <w:tc>
          <w:tcPr>
            <w:tcW w:w="2436" w:type="dxa"/>
          </w:tcPr>
          <w:p w14:paraId="4A42D98E" w14:textId="77777777" w:rsidR="00672FED" w:rsidRDefault="00672FED" w:rsidP="00CA47C9">
            <w:pPr>
              <w:jc w:val="center"/>
              <w:rPr>
                <w:rStyle w:val="fontstyle01"/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08A2EEA" wp14:editId="32945752">
                  <wp:extent cx="936885" cy="936885"/>
                  <wp:effectExtent l="0" t="0" r="0" b="317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Circle with Utensils Restaurant Logo-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85" cy="95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vAlign w:val="center"/>
          </w:tcPr>
          <w:p w14:paraId="01A10929" w14:textId="77777777" w:rsidR="00672FED" w:rsidRPr="00672FED" w:rsidRDefault="00672FED" w:rsidP="00672FED">
            <w:pPr>
              <w:jc w:val="center"/>
              <w:rPr>
                <w:rStyle w:val="fontstyle01"/>
                <w:rFonts w:ascii="TH SarabunPSK" w:hAnsi="TH SarabunPSK" w:cs="TH SarabunPSK"/>
                <w:sz w:val="56"/>
                <w:szCs w:val="56"/>
              </w:rPr>
            </w:pPr>
            <w:r w:rsidRPr="00672FED">
              <w:rPr>
                <w:rStyle w:val="fontstyle01"/>
                <w:rFonts w:ascii="TH SarabunPSK" w:hAnsi="TH SarabunPSK" w:cs="TH SarabunPSK"/>
                <w:sz w:val="56"/>
                <w:szCs w:val="56"/>
                <w:cs/>
              </w:rPr>
              <w:t>ฉีดวัคซีนป้องกันโรคโควิด</w:t>
            </w:r>
          </w:p>
          <w:p w14:paraId="19E924F1" w14:textId="77777777" w:rsidR="00672FED" w:rsidRDefault="00672FED" w:rsidP="00672FED">
            <w:pPr>
              <w:jc w:val="center"/>
              <w:rPr>
                <w:rStyle w:val="fontstyle01"/>
                <w:rFonts w:ascii="TH SarabunPSK" w:hAnsi="TH SarabunPSK" w:cs="TH SarabunPSK"/>
                <w:sz w:val="36"/>
                <w:szCs w:val="36"/>
              </w:rPr>
            </w:pPr>
            <w:r w:rsidRPr="00672FED">
              <w:rPr>
                <w:rStyle w:val="fontstyle01"/>
                <w:rFonts w:ascii="TH SarabunPSK" w:hAnsi="TH SarabunPSK" w:cs="TH SarabunPSK"/>
                <w:sz w:val="56"/>
                <w:szCs w:val="56"/>
                <w:cs/>
              </w:rPr>
              <w:t xml:space="preserve">ชีวิตปลอดภัย </w:t>
            </w:r>
            <w:r w:rsidRPr="00672FED">
              <w:rPr>
                <w:rStyle w:val="fontstyle01"/>
                <w:rFonts w:ascii="TH SarabunPSK" w:hAnsi="TH SarabunPSK" w:cs="TH SarabunPSK" w:hint="cs"/>
                <w:sz w:val="56"/>
                <w:szCs w:val="56"/>
                <w:cs/>
              </w:rPr>
              <w:t>ฟื้น</w:t>
            </w:r>
            <w:r w:rsidRPr="00672FED">
              <w:rPr>
                <w:rStyle w:val="fontstyle01"/>
                <w:rFonts w:ascii="TH SarabunPSK" w:hAnsi="TH SarabunPSK" w:cs="TH SarabunPSK"/>
                <w:sz w:val="56"/>
                <w:szCs w:val="56"/>
                <w:cs/>
              </w:rPr>
              <w:t>เศร</w:t>
            </w:r>
            <w:r w:rsidRPr="00672FED">
              <w:rPr>
                <w:rStyle w:val="fontstyle01"/>
                <w:rFonts w:ascii="TH SarabunPSK" w:hAnsi="TH SarabunPSK" w:cs="TH SarabunPSK" w:hint="cs"/>
                <w:sz w:val="56"/>
                <w:szCs w:val="56"/>
                <w:cs/>
              </w:rPr>
              <w:t>ษ</w:t>
            </w:r>
            <w:r w:rsidRPr="00672FED">
              <w:rPr>
                <w:rStyle w:val="fontstyle01"/>
                <w:rFonts w:ascii="TH SarabunPSK" w:hAnsi="TH SarabunPSK" w:cs="TH SarabunPSK"/>
                <w:sz w:val="56"/>
                <w:szCs w:val="56"/>
                <w:cs/>
              </w:rPr>
              <w:t>ฐกิจไทย</w:t>
            </w:r>
            <w:r w:rsidRPr="00672FED">
              <w:rPr>
                <w:rStyle w:val="fontstyle01"/>
                <w:rFonts w:ascii="TH SarabunPSK" w:hAnsi="TH SarabunPSK" w:cs="TH SarabunPSK" w:hint="cs"/>
                <w:sz w:val="56"/>
                <w:szCs w:val="56"/>
                <w:cs/>
              </w:rPr>
              <w:t>กลับคืนมา</w:t>
            </w:r>
          </w:p>
        </w:tc>
      </w:tr>
    </w:tbl>
    <w:p w14:paraId="0F3491ED" w14:textId="77777777" w:rsidR="00672FED" w:rsidRPr="00672FED" w:rsidRDefault="00672FED" w:rsidP="00CA47C9">
      <w:pPr>
        <w:jc w:val="center"/>
        <w:rPr>
          <w:rStyle w:val="fontstyle01"/>
          <w:rFonts w:ascii="TH SarabunPSK" w:hAnsi="TH SarabunPSK" w:cs="TH SarabunPSK"/>
          <w:b w:val="0"/>
          <w:bCs w:val="0"/>
        </w:rPr>
      </w:pPr>
      <w:r w:rsidRPr="00672FED">
        <w:rPr>
          <w:rStyle w:val="fontstyle01"/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            </w:t>
      </w:r>
      <w:r>
        <w:rPr>
          <w:rStyle w:val="fontstyle01"/>
          <w:rFonts w:ascii="TH SarabunPSK" w:hAnsi="TH SarabunPSK" w:cs="TH SarabunPSK" w:hint="cs"/>
          <w:b w:val="0"/>
          <w:bCs w:val="0"/>
          <w:cs/>
        </w:rPr>
        <w:t xml:space="preserve">                        </w:t>
      </w:r>
      <w:r w:rsidRPr="00672FED">
        <w:rPr>
          <w:rStyle w:val="fontstyle01"/>
          <w:rFonts w:ascii="TH SarabunPSK" w:hAnsi="TH SarabunPSK" w:cs="TH SarabunPSK" w:hint="cs"/>
          <w:b w:val="0"/>
          <w:bCs w:val="0"/>
          <w:cs/>
        </w:rPr>
        <w:t xml:space="preserve">วันที่ </w:t>
      </w:r>
      <w:r w:rsidRPr="00672FED">
        <w:rPr>
          <w:rStyle w:val="fontstyle01"/>
          <w:rFonts w:ascii="TH SarabunPSK" w:hAnsi="TH SarabunPSK" w:cs="TH SarabunPSK"/>
          <w:b w:val="0"/>
          <w:bCs w:val="0"/>
        </w:rPr>
        <w:t xml:space="preserve">17 </w:t>
      </w:r>
      <w:r w:rsidRPr="00672FED">
        <w:rPr>
          <w:rStyle w:val="fontstyle01"/>
          <w:rFonts w:ascii="TH SarabunPSK" w:hAnsi="TH SarabunPSK" w:cs="TH SarabunPSK" w:hint="cs"/>
          <w:b w:val="0"/>
          <w:bCs w:val="0"/>
          <w:cs/>
        </w:rPr>
        <w:t xml:space="preserve">พฤษภาคม </w:t>
      </w:r>
      <w:r w:rsidRPr="00672FED">
        <w:rPr>
          <w:rStyle w:val="fontstyle01"/>
          <w:rFonts w:ascii="TH SarabunPSK" w:hAnsi="TH SarabunPSK" w:cs="TH SarabunPSK"/>
          <w:b w:val="0"/>
          <w:bCs w:val="0"/>
        </w:rPr>
        <w:t>2564</w:t>
      </w:r>
    </w:p>
    <w:p w14:paraId="7B32F57D" w14:textId="3DB05B48" w:rsidR="00B23A6F" w:rsidRPr="009D3121" w:rsidRDefault="00672FED" w:rsidP="00B23A6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โรคโควิด-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19 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คืออะไร</w:t>
      </w:r>
    </w:p>
    <w:p w14:paraId="6BEA66AA" w14:textId="3F60AF54" w:rsidR="00672FED" w:rsidRPr="009D3121" w:rsidRDefault="00672FED" w:rsidP="00B23A6F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โควิด-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19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เป็นโรคติดเชื้อทางเดินหายใจที่เกิดจากไวรัส</w:t>
      </w:r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ซา</w:t>
      </w:r>
      <w:proofErr w:type="spellStart"/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ร์</w:t>
      </w:r>
      <w:proofErr w:type="spellEnd"/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สโควี </w:t>
      </w:r>
      <w:r w:rsidR="00B23A6F" w:rsidRPr="009D3121">
        <w:rPr>
          <w:rFonts w:ascii="TH SarabunPSK" w:hAnsi="TH SarabunPSK" w:cs="TH SarabunPSK"/>
          <w:color w:val="000000"/>
          <w:sz w:val="28"/>
          <w:szCs w:val="28"/>
        </w:rPr>
        <w:t>(SARS-CoV-2)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ซึ่งติดต่อจากการสัมผัสกับละอองฝอยของ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น้ำลาย เสมหะ</w:t>
      </w:r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น้ำมูก</w:t>
      </w:r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ของผู้ติดเชื้อ </w:t>
      </w:r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ระยะเวลาตั้งแต่ได้รับเชื้อจนถึงเริ่มมีอาการป่วยประมาณ </w:t>
      </w:r>
      <w:r w:rsidR="00B23A6F" w:rsidRPr="009D3121">
        <w:rPr>
          <w:rFonts w:ascii="TH SarabunPSK" w:hAnsi="TH SarabunPSK" w:cs="TH SarabunPSK"/>
          <w:color w:val="000000"/>
          <w:sz w:val="28"/>
          <w:szCs w:val="28"/>
        </w:rPr>
        <w:t xml:space="preserve">2-14 </w:t>
      </w:r>
      <w:r w:rsidR="00B23A6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วัน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อาการของโรคมีได้ตั้งแต่ ไข้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อ่อนเพลีย ปวดศีรษะ มีน้ำมูก เจ็บคอ ไอ จมูกไม่ได้กลิ่น ลิ้นไม่รับรส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และอาจรุนแรงจนปอดอักเสบ และอาจเสียชีวิตได้</w:t>
      </w:r>
      <w:r w:rsidR="00B23A6F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ผู้ที่เสี่ยงกับโรคโควิด –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19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ที่มีอาการรุนแรงและอาจเสียช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ี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วิต ได้แก่ผู้สูงอายุ ผู้ที่มีภาวะอ้วน โรคปอด โรคหัวใจ  เบาหวาน ภูมิคุ้มกันบกพร่อง โรคหลอดเลือดสมอง โรคมะเร็ง เป็นต้น</w:t>
      </w:r>
    </w:p>
    <w:p w14:paraId="1A717934" w14:textId="77777777" w:rsidR="00672FED" w:rsidRPr="009D3121" w:rsidRDefault="00672FED" w:rsidP="00672FED">
      <w:pPr>
        <w:rPr>
          <w:rFonts w:ascii="TH SarabunPSK" w:hAnsi="TH SarabunPSK" w:cs="TH SarabunPSK"/>
          <w:color w:val="000000"/>
          <w:sz w:val="28"/>
          <w:szCs w:val="28"/>
        </w:rPr>
      </w:pPr>
    </w:p>
    <w:p w14:paraId="0E4373AB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2. </w:t>
      </w:r>
      <w:r w:rsidRPr="009D312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วัคซีนโควิด</w:t>
      </w:r>
      <w:r w:rsidRPr="009D312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-</w:t>
      </w:r>
      <w:r w:rsidRPr="009D3121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19 </w:t>
      </w:r>
      <w:r w:rsidRPr="009D312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ที่มีให้บริการในประเทศไทย มี </w:t>
      </w:r>
      <w:r w:rsidRPr="009D3121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2 </w:t>
      </w:r>
      <w:r w:rsidRPr="009D3121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ชนิด คือ</w:t>
      </w:r>
    </w:p>
    <w:p w14:paraId="2EBE025B" w14:textId="681EA0D9" w:rsidR="00B23A6F" w:rsidRPr="009D3121" w:rsidRDefault="009B73B5" w:rsidP="009D3121">
      <w:pPr>
        <w:ind w:left="357"/>
        <w:rPr>
          <w:rFonts w:ascii="TH SarabunPSK" w:hAnsi="TH SarabunPSK" w:cs="TH SarabunPSK"/>
          <w:b/>
          <w:bCs/>
          <w:color w:val="212529"/>
          <w:sz w:val="28"/>
          <w:szCs w:val="28"/>
          <w:cs/>
        </w:rPr>
      </w:pPr>
      <w:r w:rsidRPr="009D3121">
        <w:rPr>
          <w:rFonts w:ascii="TH SarabunPSK" w:hAnsi="TH SarabunPSK" w:cs="TH SarabunPSK"/>
          <w:b/>
          <w:bCs/>
          <w:color w:val="212529"/>
          <w:sz w:val="28"/>
          <w:szCs w:val="28"/>
        </w:rPr>
        <w:t xml:space="preserve">1. </w:t>
      </w:r>
      <w:r w:rsidR="00B23A6F" w:rsidRPr="009D3121">
        <w:rPr>
          <w:rFonts w:ascii="TH SarabunPSK" w:hAnsi="TH SarabunPSK" w:cs="TH SarabunPSK"/>
          <w:b/>
          <w:bCs/>
          <w:color w:val="212529"/>
          <w:sz w:val="28"/>
          <w:szCs w:val="28"/>
          <w:cs/>
        </w:rPr>
        <w:t>วัคซีน ซิโน</w:t>
      </w:r>
      <w:proofErr w:type="spellStart"/>
      <w:r w:rsidR="00B23A6F" w:rsidRPr="009D3121">
        <w:rPr>
          <w:rFonts w:ascii="TH SarabunPSK" w:hAnsi="TH SarabunPSK" w:cs="TH SarabunPSK"/>
          <w:b/>
          <w:bCs/>
          <w:color w:val="212529"/>
          <w:sz w:val="28"/>
          <w:szCs w:val="28"/>
          <w:cs/>
        </w:rPr>
        <w:t>แว</w:t>
      </w:r>
      <w:r w:rsidR="00A46E2D">
        <w:rPr>
          <w:rFonts w:ascii="TH SarabunPSK" w:hAnsi="TH SarabunPSK" w:cs="TH SarabunPSK" w:hint="cs"/>
          <w:b/>
          <w:bCs/>
          <w:color w:val="212529"/>
          <w:sz w:val="28"/>
          <w:szCs w:val="28"/>
          <w:cs/>
        </w:rPr>
        <w:t>ค</w:t>
      </w:r>
      <w:proofErr w:type="spellEnd"/>
      <w:r w:rsidR="00B23A6F" w:rsidRPr="009D3121">
        <w:rPr>
          <w:rFonts w:ascii="TH SarabunPSK" w:hAnsi="TH SarabunPSK" w:cs="TH SarabunPSK"/>
          <w:b/>
          <w:bCs/>
          <w:color w:val="212529"/>
          <w:sz w:val="28"/>
          <w:szCs w:val="28"/>
          <w:cs/>
        </w:rPr>
        <w:t xml:space="preserve"> (</w:t>
      </w:r>
      <w:r w:rsidR="00B23A6F" w:rsidRPr="009D3121">
        <w:rPr>
          <w:rFonts w:ascii="TH SarabunPSK" w:hAnsi="TH SarabunPSK" w:cs="TH SarabunPSK"/>
          <w:b/>
          <w:bCs/>
          <w:color w:val="212529"/>
          <w:sz w:val="28"/>
          <w:szCs w:val="28"/>
        </w:rPr>
        <w:t xml:space="preserve">Sinovac COVID-19 vaccine) </w:t>
      </w:r>
      <w:r w:rsidR="009D3121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>กลุ่มเป้าหมาย คือ ประชาชนทั่วไป</w:t>
      </w:r>
      <w:r w:rsidR="009D3121" w:rsidRPr="009D3121">
        <w:rPr>
          <w:rFonts w:ascii="TH SarabunPSK" w:hAnsi="TH SarabunPSK" w:cs="TH SarabunPSK"/>
          <w:color w:val="212529"/>
          <w:sz w:val="28"/>
          <w:szCs w:val="28"/>
          <w:cs/>
        </w:rPr>
        <w:t xml:space="preserve">ที่มีอายุ </w:t>
      </w:r>
      <w:r w:rsidR="009D3121" w:rsidRPr="009D3121">
        <w:rPr>
          <w:rFonts w:ascii="TH SarabunPSK" w:hAnsi="TH SarabunPSK" w:cs="TH SarabunPSK"/>
          <w:color w:val="212529"/>
          <w:sz w:val="28"/>
          <w:szCs w:val="28"/>
        </w:rPr>
        <w:t xml:space="preserve">18 – 59 </w:t>
      </w:r>
      <w:r w:rsidR="009D3121" w:rsidRPr="009D3121">
        <w:rPr>
          <w:rFonts w:ascii="TH SarabunPSK" w:hAnsi="TH SarabunPSK" w:cs="TH SarabunPSK"/>
          <w:color w:val="212529"/>
          <w:sz w:val="28"/>
          <w:szCs w:val="28"/>
          <w:cs/>
        </w:rPr>
        <w:t>ปี</w:t>
      </w:r>
      <w:r w:rsidR="009D3121" w:rsidRPr="009D3121">
        <w:rPr>
          <w:rFonts w:ascii="TH SarabunPSK" w:hAnsi="TH SarabunPSK" w:cs="TH SarabunPSK" w:hint="cs"/>
          <w:b/>
          <w:bCs/>
          <w:color w:val="212529"/>
          <w:sz w:val="28"/>
          <w:szCs w:val="28"/>
          <w:cs/>
        </w:rPr>
        <w:t xml:space="preserve"> </w:t>
      </w:r>
      <w:r w:rsidR="009D3121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โดยเฉพาะบุคลากรทางการแพทย์และสาธารณสุข และผู้ที่มีความเสี่ยงต่อการสัมผัสโรค ควรฉีด </w:t>
      </w:r>
      <w:r w:rsidR="009D3121" w:rsidRPr="009D3121">
        <w:rPr>
          <w:rFonts w:ascii="TH SarabunPSK" w:hAnsi="TH SarabunPSK" w:cs="TH SarabunPSK"/>
          <w:color w:val="212529"/>
          <w:sz w:val="28"/>
          <w:szCs w:val="28"/>
        </w:rPr>
        <w:t xml:space="preserve">2 </w:t>
      </w:r>
      <w:r w:rsidR="009D3121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เข็ม ห่างกัน </w:t>
      </w:r>
      <w:r w:rsidR="009D3121" w:rsidRPr="009D3121">
        <w:rPr>
          <w:rFonts w:ascii="TH SarabunPSK" w:hAnsi="TH SarabunPSK" w:cs="TH SarabunPSK"/>
          <w:color w:val="212529"/>
          <w:sz w:val="28"/>
          <w:szCs w:val="28"/>
        </w:rPr>
        <w:t xml:space="preserve">4 </w:t>
      </w:r>
      <w:r w:rsidR="009D3121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>สัปดาห์</w:t>
      </w:r>
    </w:p>
    <w:p w14:paraId="5B4B2D3F" w14:textId="2E386E7E" w:rsidR="00672FED" w:rsidRPr="00912896" w:rsidRDefault="00B23A6F" w:rsidP="00912896">
      <w:pPr>
        <w:ind w:left="357"/>
        <w:rPr>
          <w:rFonts w:ascii="TH SarabunPSK" w:hAnsi="TH SarabunPSK" w:cs="TH SarabunPSK"/>
          <w:color w:val="212529"/>
          <w:sz w:val="28"/>
          <w:szCs w:val="28"/>
          <w:cs/>
          <w:lang w:val="en-US"/>
        </w:rPr>
      </w:pPr>
      <w:r w:rsidRPr="009D3121">
        <w:rPr>
          <w:rFonts w:ascii="TH SarabunPSK" w:hAnsi="TH SarabunPSK" w:cs="TH SarabunPSK"/>
          <w:b/>
          <w:bCs/>
          <w:color w:val="212529"/>
          <w:sz w:val="28"/>
          <w:szCs w:val="28"/>
        </w:rPr>
        <w:t xml:space="preserve">2. </w:t>
      </w:r>
      <w:r w:rsidR="00672FED" w:rsidRPr="009D3121">
        <w:rPr>
          <w:rFonts w:ascii="TH SarabunPSK" w:hAnsi="TH SarabunPSK" w:cs="TH SarabunPSK"/>
          <w:b/>
          <w:bCs/>
          <w:color w:val="212529"/>
          <w:sz w:val="28"/>
          <w:szCs w:val="28"/>
          <w:cs/>
        </w:rPr>
        <w:t>วัคซีน</w:t>
      </w:r>
      <w:r w:rsidR="00672FED" w:rsidRPr="009D3121">
        <w:rPr>
          <w:rFonts w:ascii="TH SarabunPSK" w:hAnsi="TH SarabunPSK" w:cs="TH SarabunPSK"/>
          <w:b/>
          <w:bCs/>
          <w:color w:val="212529"/>
          <w:sz w:val="28"/>
          <w:szCs w:val="28"/>
        </w:rPr>
        <w:t xml:space="preserve"> </w:t>
      </w:r>
      <w:r w:rsidR="00672FED" w:rsidRPr="009D3121">
        <w:rPr>
          <w:rFonts w:ascii="TH SarabunPSK" w:hAnsi="TH SarabunPSK" w:cs="TH SarabunPSK"/>
          <w:b/>
          <w:bCs/>
          <w:color w:val="212529"/>
          <w:sz w:val="28"/>
          <w:szCs w:val="28"/>
          <w:cs/>
        </w:rPr>
        <w:t>แอสตร้าเซนเนกา (</w:t>
      </w:r>
      <w:r w:rsidR="00672FED" w:rsidRPr="009D3121">
        <w:rPr>
          <w:rFonts w:ascii="TH SarabunPSK" w:hAnsi="TH SarabunPSK" w:cs="TH SarabunPSK"/>
          <w:b/>
          <w:bCs/>
          <w:color w:val="212529"/>
          <w:sz w:val="28"/>
          <w:szCs w:val="28"/>
        </w:rPr>
        <w:t xml:space="preserve">COVID-19 Vaccine AstraZeneca) </w:t>
      </w:r>
      <w:r w:rsidR="00912896" w:rsidRPr="00912896">
        <w:rPr>
          <w:rFonts w:ascii="TH SarabunPSK" w:hAnsi="TH SarabunPSK" w:cs="TH SarabunPSK" w:hint="cs"/>
          <w:color w:val="212529"/>
          <w:sz w:val="28"/>
          <w:szCs w:val="28"/>
          <w:cs/>
          <w:lang w:val="en-US"/>
        </w:rPr>
        <w:t>กลุ่มเป้าหมาย คือ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 </w:t>
      </w:r>
      <w:r w:rsidR="00672FED" w:rsidRPr="00912896">
        <w:rPr>
          <w:rFonts w:ascii="TH SarabunPSK" w:hAnsi="TH SarabunPSK" w:cs="TH SarabunPSK"/>
          <w:color w:val="212529"/>
          <w:sz w:val="28"/>
          <w:szCs w:val="28"/>
          <w:cs/>
        </w:rPr>
        <w:t>ผู้สูงอายุ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 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  <w:lang w:val="en-US"/>
        </w:rPr>
        <w:t xml:space="preserve">และ 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ผู้ป่วยโรคประจำตัว </w:t>
      </w:r>
      <w:r w:rsidR="00912896">
        <w:rPr>
          <w:rFonts w:ascii="TH SarabunPSK" w:hAnsi="TH SarabunPSK" w:cs="TH SarabunPSK"/>
          <w:color w:val="212529"/>
          <w:sz w:val="28"/>
          <w:szCs w:val="28"/>
          <w:lang w:val="en-US"/>
        </w:rPr>
        <w:t xml:space="preserve">7 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  <w:lang w:val="en-US"/>
        </w:rPr>
        <w:t xml:space="preserve">กลุ่มโรค </w:t>
      </w:r>
      <w:r w:rsidR="00912896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ควรฉีด </w:t>
      </w:r>
      <w:r w:rsidR="00912896" w:rsidRPr="009D3121">
        <w:rPr>
          <w:rFonts w:ascii="TH SarabunPSK" w:hAnsi="TH SarabunPSK" w:cs="TH SarabunPSK"/>
          <w:color w:val="212529"/>
          <w:sz w:val="28"/>
          <w:szCs w:val="28"/>
        </w:rPr>
        <w:t xml:space="preserve">2 </w:t>
      </w:r>
      <w:r w:rsidR="00912896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 xml:space="preserve">เข็ม ห่างกัน </w:t>
      </w:r>
      <w:r w:rsidR="00912896">
        <w:rPr>
          <w:rFonts w:ascii="TH SarabunPSK" w:hAnsi="TH SarabunPSK" w:cs="TH SarabunPSK"/>
          <w:color w:val="212529"/>
          <w:sz w:val="28"/>
          <w:szCs w:val="28"/>
          <w:lang w:val="en-US"/>
        </w:rPr>
        <w:t>10-12</w:t>
      </w:r>
      <w:r w:rsidR="00912896" w:rsidRPr="009D3121">
        <w:rPr>
          <w:rFonts w:ascii="TH SarabunPSK" w:hAnsi="TH SarabunPSK" w:cs="TH SarabunPSK"/>
          <w:color w:val="212529"/>
          <w:sz w:val="28"/>
          <w:szCs w:val="28"/>
        </w:rPr>
        <w:t xml:space="preserve"> </w:t>
      </w:r>
      <w:r w:rsidR="00912896" w:rsidRPr="009D3121">
        <w:rPr>
          <w:rFonts w:ascii="TH SarabunPSK" w:hAnsi="TH SarabunPSK" w:cs="TH SarabunPSK" w:hint="cs"/>
          <w:color w:val="212529"/>
          <w:sz w:val="28"/>
          <w:szCs w:val="28"/>
          <w:cs/>
        </w:rPr>
        <w:t>สัปดาห์</w:t>
      </w:r>
      <w:r w:rsidR="00912896">
        <w:rPr>
          <w:rFonts w:ascii="TH SarabunPSK" w:hAnsi="TH SarabunPSK" w:cs="TH SarabunPSK"/>
          <w:color w:val="212529"/>
          <w:sz w:val="28"/>
          <w:szCs w:val="28"/>
          <w:lang w:val="en-US"/>
        </w:rPr>
        <w:t xml:space="preserve"> 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  <w:lang w:val="en-US"/>
        </w:rPr>
        <w:t xml:space="preserve">(ระยะห่างระหว่างเข็มที่อาจฉีดได้ คือ </w:t>
      </w:r>
      <w:r w:rsidR="00912896">
        <w:rPr>
          <w:rFonts w:ascii="TH SarabunPSK" w:hAnsi="TH SarabunPSK" w:cs="TH SarabunPSK"/>
          <w:color w:val="212529"/>
          <w:sz w:val="28"/>
          <w:szCs w:val="28"/>
          <w:lang w:val="en-US"/>
        </w:rPr>
        <w:t xml:space="preserve">4-12 </w:t>
      </w:r>
      <w:r w:rsidR="00912896">
        <w:rPr>
          <w:rFonts w:ascii="TH SarabunPSK" w:hAnsi="TH SarabunPSK" w:cs="TH SarabunPSK" w:hint="cs"/>
          <w:color w:val="212529"/>
          <w:sz w:val="28"/>
          <w:szCs w:val="28"/>
          <w:cs/>
          <w:lang w:val="en-US"/>
        </w:rPr>
        <w:t>สัปดาห์ โดยระยะห่างขึ้นจะให้ผลดีกว่า)</w:t>
      </w:r>
    </w:p>
    <w:p w14:paraId="5666D894" w14:textId="77777777" w:rsidR="009D3121" w:rsidRPr="009D3121" w:rsidRDefault="009D3121" w:rsidP="00B23A6F">
      <w:pPr>
        <w:ind w:left="357"/>
        <w:rPr>
          <w:rFonts w:ascii="TH SarabunPSK" w:hAnsi="TH SarabunPSK" w:cs="TH SarabunPSK"/>
          <w:b/>
          <w:bCs/>
          <w:color w:val="212529"/>
          <w:sz w:val="28"/>
          <w:szCs w:val="28"/>
        </w:rPr>
      </w:pPr>
    </w:p>
    <w:p w14:paraId="6E13ADEA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3. 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วัคซีนป้องกันโควิด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19 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มีคุณสมบัติอย่างไร</w:t>
      </w:r>
    </w:p>
    <w:p w14:paraId="0403D6A8" w14:textId="3A6A78E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  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วัคซีนช่วย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กระตุ้นให้ร่างกายสร้างภูมิต่อต้านเชื้อ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มีประสิทธิภาพป้องกันความเจ็บป่วยจากโรคโควิด-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>19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 ได้สูง โดยเฉพาะ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อาการป่วยรุนแรง ทำให้ไม่ต้องทรมานจากการเจ็บป่วยรุนแรง ไม่ต้องเข้าไอ</w:t>
      </w:r>
      <w:r w:rsidR="00912896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ซี ยู และไม่เสียชีวิตแน่นอน 100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>%</w:t>
      </w:r>
    </w:p>
    <w:p w14:paraId="224EAD32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3F57198D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4. 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ใครควรได้รับวัคซีนโควิด-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>19</w:t>
      </w:r>
    </w:p>
    <w:p w14:paraId="0B7C0D85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  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ประชาชนทุกคนควรได้รับวัคซีน แต่ในช่วงที่วัคซีนเริ่มมีใช้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จะมีจำนวนจำกัด กรมควบคุมโรค กระทรวงสาธารณสุข จึงได้กำหนดให้วัคซีนในบุคคลกลุ่มเสี่ยงก่อน ได้แก่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311F4BE2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1.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บุคลากรทางการแพทย์และสาธารณสุขด่านหน้าทั้งภาครัฐและเอกชน</w:t>
      </w:r>
    </w:p>
    <w:p w14:paraId="18AEE928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2.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ผู้ที่มีโรคประจำตัว เช่น โรคทางเดินหายใจเรื้อรัง โรคหัวใจและหลอดเลือด โรคไตวายเรื้อรังระยะ 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>5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 โรคหลอดเลือด</w:t>
      </w:r>
    </w:p>
    <w:p w14:paraId="09336506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 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สมอง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โรคเบาหวาน โรคมะเร็งทุกชนิดที่อยู่ระหว่างการรักษาด้วยเคมีบำบัด รังสีบำบัด และภูมิคุ้มกันบำบัด</w:t>
      </w:r>
    </w:p>
    <w:p w14:paraId="13B74138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3.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ผู้ที่มีอายุ 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>60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 ปีขึ้นไป</w:t>
      </w:r>
    </w:p>
    <w:p w14:paraId="784DB0FF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4.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เจ้าหน้าที่ที่เกี่ยวข้องกับการควบคุมโรคโควิด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-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19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เช่น </w:t>
      </w:r>
      <w:proofErr w:type="spellStart"/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อส</w:t>
      </w:r>
      <w:proofErr w:type="spellEnd"/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ม./</w:t>
      </w:r>
      <w:proofErr w:type="spellStart"/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อส</w:t>
      </w:r>
      <w:proofErr w:type="spellEnd"/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ต. ทหาร ตำรวจ จะต้องคัดกรองผู้ที่เข้ามาจาก</w:t>
      </w:r>
    </w:p>
    <w:p w14:paraId="578C148E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 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ต่างประเทศและในพื้นที่ที่มีการระบาด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  <w:p w14:paraId="1DDAB93C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</w:p>
    <w:p w14:paraId="6B00EE36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>5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. การจัดระบบการเข้ารับวัคซีนที่มีประสิทธิภาพ และปลอดภัย</w:t>
      </w:r>
    </w:p>
    <w:p w14:paraId="1DBF8F65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      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1.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มีการเตรียมความพร้อมด้านสถานที่ และระบบการคัดกรองก่อนรับบริการ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7ECCFF3F" w14:textId="3044EEAB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2. มีระบบการดูแลโดยทีมแพทย์และพยาบาล 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ระหว่างการฉีดและหลังการฉีด โดยมีระบบเฝ้าระวังอาการข้างเคียงที่อาจเกิดขึ้นได้ ภายหลังการฉีด 30 นาที และมีระบบติดตามอาการที่บ้านภายหลังการฉีด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เพื่อให้ผู้เข้ารับบริการปลอดภัย</w:t>
      </w:r>
    </w:p>
    <w:p w14:paraId="6398495C" w14:textId="77777777" w:rsidR="00912896" w:rsidRDefault="00912896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01778C7B" w14:textId="77777777" w:rsidR="00912896" w:rsidRDefault="00912896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6E6B61D0" w14:textId="77777777" w:rsidR="00912896" w:rsidRDefault="00912896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19690A34" w14:textId="6254E894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>6.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อาการข้างเคียงที่อาจเกิดขึ้น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ภายหลังการฉีดวัคซีน</w:t>
      </w:r>
    </w:p>
    <w:p w14:paraId="6DB9192C" w14:textId="59048206" w:rsidR="00672FED" w:rsidRPr="009D3121" w:rsidRDefault="00672FED" w:rsidP="008163BF">
      <w:pPr>
        <w:shd w:val="clear" w:color="auto" w:fill="FFFFFF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</w:t>
      </w:r>
      <w:r w:rsidR="00FC3116" w:rsidRPr="009D3121">
        <w:rPr>
          <w:rFonts w:ascii="TH SarabunPSK" w:hAnsi="TH SarabunPSK" w:cs="TH SarabunPSK"/>
          <w:color w:val="000000"/>
          <w:sz w:val="28"/>
          <w:szCs w:val="28"/>
          <w:cs/>
        </w:rPr>
        <w:t>การฉีดวัคซีน</w:t>
      </w:r>
      <w:r w:rsidR="00FC3116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แต่ละชนิด มีโอกาสเกิด</w:t>
      </w:r>
      <w:r w:rsidR="00FC3116"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อาการข้างเคียงแตกต่างกัน </w:t>
      </w:r>
      <w:r w:rsidR="00FC3116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แต่วัคซีนที่ได้รับการรับรองและขึ้นทะเบียนแล้ว ถือว่าผ่านการพิสูจน์แล้วว่ามีประโยชน์มากกว่าโทษ และไม่ก่อให้เกิดอาการรุนแรง อาการข้างเคียงหลังฉีด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วัคซีนโควิด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-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19 </w:t>
      </w:r>
      <w:r w:rsidR="00FC3116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เป็นเรื่องที่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พบ</w:t>
      </w:r>
      <w:r w:rsidR="00FC3116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ได้ทั่วไป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ไม่รุนแรงและสามารถหายได้เอง เช่น อาการ</w:t>
      </w:r>
      <w:r w:rsidR="00FC3116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ไข้ ปวดศ</w:t>
      </w:r>
      <w:r w:rsidR="008163BF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ี</w:t>
      </w:r>
      <w:r w:rsidR="00FC3116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รษะ ปวดเมื่อยตามตัว อ่อนเพลีย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ปวด บวม แดงบริเวณที่ฉีด</w:t>
      </w:r>
    </w:p>
    <w:p w14:paraId="11EDE775" w14:textId="28944B05" w:rsidR="00672FED" w:rsidRDefault="00672FED" w:rsidP="009D3121">
      <w:pPr>
        <w:shd w:val="clear" w:color="auto" w:fill="FFFFFF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           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จึงจำเป็นต้องสังเกตอาการหลังการฉีดอย่างน้อย 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30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นาที หากผู้รับวัคซีนเกิดอาการไม่พึงประสงค์หรือไม่มั่นใจว่าอาการดังกล่าวเกิดจากวัคซีนหรือไม่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ทางสถานพยาบาลได้เตรียมความพร้อมของทีม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แพทย์และพยาบาล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ในการดูแลผู้ป่วย เพื่อให้เกิดความปลอดภัยสูงสุด</w:t>
      </w:r>
    </w:p>
    <w:p w14:paraId="5C0ECC5E" w14:textId="77777777" w:rsidR="00912896" w:rsidRPr="009D3121" w:rsidRDefault="00912896" w:rsidP="009D3121">
      <w:pPr>
        <w:shd w:val="clear" w:color="auto" w:fill="FFFFFF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</w:p>
    <w:p w14:paraId="6ED54147" w14:textId="07802749" w:rsidR="00672FED" w:rsidRPr="009D3121" w:rsidRDefault="009D3121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7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. </w:t>
      </w:r>
      <w:r w:rsidR="0091289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คำแนะนำ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การเตรียมตัวก่อนไปฉีดวัคซีนโควิด</w:t>
      </w:r>
      <w:r w:rsidR="009B73B5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>-19</w:t>
      </w:r>
      <w:r w:rsidR="00672FED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91289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โดย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กรมอนามัย</w:t>
      </w:r>
    </w:p>
    <w:p w14:paraId="06362F77" w14:textId="77777777" w:rsidR="00672FED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1.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9B73B5" w:rsidRPr="009D3121">
        <w:rPr>
          <w:rFonts w:ascii="TH SarabunPSK" w:hAnsi="TH SarabunPSK" w:cs="TH SarabunPSK"/>
          <w:color w:val="000000"/>
          <w:sz w:val="28"/>
          <w:szCs w:val="28"/>
        </w:rPr>
        <w:t xml:space="preserve">2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วันก่อนและหลังการฉีดวัคซีนให้งดออกกำลังกายหนัก หรือยกน้ำหนัก และนอนหลับพักผ่อนให้เพียงพอ</w:t>
      </w:r>
    </w:p>
    <w:p w14:paraId="67C7A6A5" w14:textId="77777777" w:rsidR="00672FED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2.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การฉีดวัคซีนโควิด ควรห่างกับวัคซีนป้องกันโรคไข้หวัดใหญ่อย่างน้อย 1 เดือน</w:t>
      </w:r>
    </w:p>
    <w:p w14:paraId="7150ED8B" w14:textId="77777777" w:rsidR="009B73B5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3.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ถ้ามีไข้หรือปวดเมื่อย สามารถกินยาพารา</w:t>
      </w:r>
      <w:proofErr w:type="spellStart"/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เซ</w:t>
      </w:r>
      <w:proofErr w:type="spellEnd"/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ตามอล ขนาด 500 มิลลิกรัมครั้งละ 1 เม็ด กินซ้ำได้ถ้าจำ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เ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ป็น แต่ให้ห่าง</w:t>
      </w:r>
    </w:p>
    <w:p w14:paraId="48B5D306" w14:textId="77777777" w:rsidR="009B73B5" w:rsidRPr="009D3121" w:rsidRDefault="009B73B5" w:rsidP="009B73B5">
      <w:pPr>
        <w:shd w:val="clear" w:color="auto" w:fill="FFFFFF"/>
        <w:ind w:firstLine="7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</w:t>
      </w:r>
      <w:r w:rsidR="00672FED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กัน 6 ชั่วโมง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</w:p>
    <w:p w14:paraId="026D6BD1" w14:textId="77777777" w:rsidR="00672FED" w:rsidRPr="009D3121" w:rsidRDefault="009B73B5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**ห้ามกินยาพวกบรู</w:t>
      </w:r>
      <w:proofErr w:type="spellStart"/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เฟน</w:t>
      </w:r>
      <w:proofErr w:type="spellEnd"/>
      <w:r w:rsidR="00672FED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(Brufen), </w:t>
      </w:r>
      <w:proofErr w:type="spellStart"/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อะ</w:t>
      </w:r>
      <w:proofErr w:type="spellEnd"/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คอก</w:t>
      </w:r>
      <w:proofErr w:type="spellStart"/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เซีย</w:t>
      </w:r>
      <w:proofErr w:type="spellEnd"/>
      <w:r w:rsidR="00672FED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(Arcoxia), 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ซิ</w:t>
      </w:r>
      <w:proofErr w:type="spellStart"/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ลิเบล็กซ์</w:t>
      </w:r>
      <w:proofErr w:type="spellEnd"/>
      <w:r w:rsidR="00672FED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(Celebrex) 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เด็ดขาด</w:t>
      </w:r>
      <w:r w:rsidR="00672FED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>**</w:t>
      </w:r>
    </w:p>
    <w:p w14:paraId="3ACDF436" w14:textId="77777777" w:rsidR="00672FED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color w:val="000000"/>
          <w:sz w:val="28"/>
          <w:szCs w:val="28"/>
        </w:rPr>
        <w:t>4.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ฉีดแขนข้างที่ไม่ค่อยถนัดและหลังฉีด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="009B73B5" w:rsidRPr="009D3121">
        <w:rPr>
          <w:rFonts w:ascii="TH SarabunPSK" w:hAnsi="TH SarabunPSK" w:cs="TH SarabunPSK"/>
          <w:color w:val="000000"/>
          <w:sz w:val="28"/>
          <w:szCs w:val="28"/>
        </w:rPr>
        <w:t xml:space="preserve">2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วันอย่าใช้แขน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ข้าง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นั้น อย่าเกร็ง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ยกของหนัก</w:t>
      </w:r>
    </w:p>
    <w:p w14:paraId="0A1E99CF" w14:textId="77777777" w:rsidR="00672FED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5.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วันที่ฉีดควรกินน้ำอย่างน้อย  500-1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>,000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ซีซี งดชา กาแฟ หรือของที่มีคาเฟอีน รวมถึงเครื่องดื่มที่มีแอลกอฮอล์</w:t>
      </w:r>
    </w:p>
    <w:p w14:paraId="52FF4AAD" w14:textId="77777777" w:rsidR="00672FED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6.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หลังฉีดแล้วเจ้าหน้าที่จะให้รอดูอาการในบริเวณที่ฉีด 30 นาที</w:t>
      </w:r>
    </w:p>
    <w:p w14:paraId="26E0BCB2" w14:textId="77777777" w:rsidR="00672FED" w:rsidRPr="009D3121" w:rsidRDefault="00672FED" w:rsidP="009B73B5">
      <w:pPr>
        <w:shd w:val="clear" w:color="auto" w:fill="FFFFFF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7.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ถ้ากินยาละลายลิ่มเลือดอยู่ ให้กินยาตามปกติ แต่เมื่อฉีดยาแล้วให้กดนิ่งตรงตำแหน่งที่ฉีดต่ออีก 1 นาที</w:t>
      </w:r>
    </w:p>
    <w:p w14:paraId="16B3B715" w14:textId="77777777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</w:p>
    <w:p w14:paraId="0F7BB1C4" w14:textId="3BD645A3" w:rsidR="00912896" w:rsidRDefault="009D3121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</w:pP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>8</w:t>
      </w:r>
      <w:r w:rsidR="00672FED" w:rsidRPr="009D3121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  <w:r w:rsidR="00912896">
        <w:rPr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 xml:space="preserve"> </w:t>
      </w:r>
      <w:r w:rsidR="0091289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val="en-US"/>
        </w:rPr>
        <w:t>สิ่งที่ควรปฏิบัติ</w:t>
      </w:r>
      <w:proofErr w:type="spellStart"/>
      <w:r w:rsidR="0091289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val="en-US"/>
        </w:rPr>
        <w:t>อื่นๆ</w:t>
      </w:r>
      <w:proofErr w:type="spellEnd"/>
      <w:r w:rsidR="00912896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  <w:lang w:val="en-US"/>
        </w:rPr>
        <w:t xml:space="preserve"> </w:t>
      </w:r>
    </w:p>
    <w:p w14:paraId="263A538F" w14:textId="45CB23A6" w:rsidR="00E36025" w:rsidRDefault="00E36025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  <w:lang w:val="en-US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  <w:lang w:val="en-US"/>
        </w:rPr>
        <w:tab/>
      </w:r>
      <w:r w:rsidRPr="00E36025">
        <w:rPr>
          <w:rFonts w:ascii="TH SarabunPSK" w:hAnsi="TH SarabunPSK" w:cs="TH SarabunPSK" w:hint="cs"/>
          <w:color w:val="000000"/>
          <w:sz w:val="28"/>
          <w:szCs w:val="28"/>
          <w:cs/>
          <w:lang w:val="en-US"/>
        </w:rPr>
        <w:t xml:space="preserve">ควรสังเกตอาการที่สถานพยาบาลหลังได้รับวัคซีนอย่างน้อย </w:t>
      </w:r>
      <w:r w:rsidRPr="00E36025">
        <w:rPr>
          <w:rFonts w:ascii="TH SarabunPSK" w:hAnsi="TH SarabunPSK" w:cs="TH SarabunPSK"/>
          <w:color w:val="000000"/>
          <w:sz w:val="28"/>
          <w:szCs w:val="28"/>
          <w:lang w:val="en-US"/>
        </w:rPr>
        <w:t xml:space="preserve">30 </w:t>
      </w:r>
      <w:r w:rsidRPr="00E36025">
        <w:rPr>
          <w:rFonts w:ascii="TH SarabunPSK" w:hAnsi="TH SarabunPSK" w:cs="TH SarabunPSK" w:hint="cs"/>
          <w:color w:val="000000"/>
          <w:sz w:val="28"/>
          <w:szCs w:val="28"/>
          <w:cs/>
          <w:lang w:val="en-US"/>
        </w:rPr>
        <w:t>นาที</w:t>
      </w:r>
      <w:r w:rsidR="00CF730C">
        <w:rPr>
          <w:rFonts w:ascii="TH SarabunPSK" w:hAnsi="TH SarabunPSK" w:cs="TH SarabunPSK"/>
          <w:color w:val="000000"/>
          <w:sz w:val="28"/>
          <w:szCs w:val="28"/>
          <w:lang w:val="en-US"/>
        </w:rPr>
        <w:t xml:space="preserve"> </w:t>
      </w:r>
      <w:r w:rsidR="00CF730C">
        <w:rPr>
          <w:rFonts w:ascii="TH SarabunPSK" w:hAnsi="TH SarabunPSK" w:cs="TH SarabunPSK" w:hint="cs"/>
          <w:color w:val="000000"/>
          <w:sz w:val="28"/>
          <w:szCs w:val="28"/>
          <w:cs/>
          <w:lang w:val="en-US"/>
        </w:rPr>
        <w:t>และควรสังเกตอาการต่อที่บ้าน หากมีอาการข้างเคียงควรปรึกษาแพทย์หรือเจ้าหน้าที่สาธารณสุข</w:t>
      </w:r>
    </w:p>
    <w:p w14:paraId="1D237724" w14:textId="41BDD790" w:rsidR="00CF730C" w:rsidRDefault="00CF730C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  <w:lang w:val="en-US"/>
        </w:rPr>
      </w:pPr>
      <w:r>
        <w:rPr>
          <w:rFonts w:ascii="TH SarabunPSK" w:hAnsi="TH SarabunPSK" w:cs="TH SarabunPSK"/>
          <w:color w:val="000000"/>
          <w:sz w:val="28"/>
          <w:szCs w:val="28"/>
          <w:cs/>
          <w:lang w:val="en-US"/>
        </w:rPr>
        <w:tab/>
      </w:r>
      <w:r>
        <w:rPr>
          <w:rFonts w:ascii="TH SarabunPSK" w:hAnsi="TH SarabunPSK" w:cs="TH SarabunPSK" w:hint="cs"/>
          <w:color w:val="000000"/>
          <w:sz w:val="28"/>
          <w:szCs w:val="28"/>
          <w:cs/>
          <w:lang w:val="en-US"/>
        </w:rPr>
        <w:t xml:space="preserve">ควรรับวัคซีนตามกำหนด และเก็บบันทึกการรับวัคซีนไว้เพื่อเป็นหลักฐาน หากมีข้อสงสัยใดเกี่ยวกับวัคซีนควรปรึกษาแพทย์หรือเจ้าหน้าที่สาธารณสุข </w:t>
      </w:r>
    </w:p>
    <w:p w14:paraId="2B039032" w14:textId="77777777" w:rsidR="00D22F46" w:rsidRPr="00E36025" w:rsidRDefault="00D22F46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  <w:cs/>
          <w:lang w:val="en-US"/>
        </w:rPr>
      </w:pPr>
    </w:p>
    <w:p w14:paraId="07835FDF" w14:textId="3A453E22" w:rsidR="00672FED" w:rsidRPr="009D3121" w:rsidRDefault="00912896" w:rsidP="00672FED">
      <w:pPr>
        <w:shd w:val="clear" w:color="auto" w:fill="FFFFFF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lang w:val="en-US"/>
        </w:rPr>
        <w:t xml:space="preserve">9. </w:t>
      </w:r>
      <w:r w:rsidR="00672FED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ช่องทางการลงทะเบียนฉีดวัคซีน</w:t>
      </w:r>
    </w:p>
    <w:p w14:paraId="5601AD2D" w14:textId="77777777" w:rsidR="00672FED" w:rsidRPr="001F1025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สามารถลงทะเบียนได้ </w:t>
      </w:r>
      <w:r w:rsidRPr="009D3121">
        <w:rPr>
          <w:rFonts w:ascii="TH SarabunPSK" w:hAnsi="TH SarabunPSK" w:cs="TH SarabunPSK"/>
          <w:color w:val="000000"/>
          <w:sz w:val="28"/>
          <w:szCs w:val="28"/>
        </w:rPr>
        <w:t xml:space="preserve">3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ช่องทาง ได้แก่ </w:t>
      </w:r>
      <w:r w:rsidRPr="001F1025">
        <w:rPr>
          <w:rFonts w:ascii="TH SarabunPSK" w:hAnsi="TH SarabunPSK" w:cs="TH SarabunPSK"/>
          <w:color w:val="000000"/>
          <w:sz w:val="28"/>
          <w:szCs w:val="28"/>
        </w:rPr>
        <w:t>1.</w:t>
      </w:r>
      <w:r w:rsidR="009B73B5" w:rsidRPr="001F1025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1F1025">
        <w:rPr>
          <w:rFonts w:ascii="TH SarabunPSK" w:hAnsi="TH SarabunPSK" w:cs="TH SarabunPSK"/>
          <w:color w:val="000000"/>
          <w:sz w:val="28"/>
          <w:szCs w:val="28"/>
          <w:cs/>
        </w:rPr>
        <w:t xml:space="preserve">ไลน์หมอพร้อม </w:t>
      </w:r>
    </w:p>
    <w:p w14:paraId="195D75E9" w14:textId="3EB76A85" w:rsidR="00672FED" w:rsidRPr="001F1025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1F1025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                                         </w:t>
      </w:r>
      <w:r w:rsidR="001F1025">
        <w:rPr>
          <w:rFonts w:ascii="TH SarabunPSK" w:hAnsi="TH SarabunPSK" w:cs="TH SarabunPSK"/>
          <w:color w:val="000000"/>
          <w:sz w:val="28"/>
          <w:szCs w:val="28"/>
          <w:lang w:val="en-US"/>
        </w:rPr>
        <w:t xml:space="preserve">  </w:t>
      </w:r>
      <w:r w:rsidRPr="001F1025">
        <w:rPr>
          <w:rFonts w:ascii="TH SarabunPSK" w:hAnsi="TH SarabunPSK" w:cs="TH SarabunPSK"/>
          <w:color w:val="000000"/>
          <w:sz w:val="28"/>
          <w:szCs w:val="28"/>
        </w:rPr>
        <w:t>2.</w:t>
      </w:r>
      <w:r w:rsidR="009B73B5" w:rsidRPr="001F1025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1F1025">
        <w:rPr>
          <w:rFonts w:ascii="TH SarabunPSK" w:hAnsi="TH SarabunPSK" w:cs="TH SarabunPSK"/>
          <w:color w:val="000000"/>
          <w:sz w:val="28"/>
          <w:szCs w:val="28"/>
          <w:cs/>
        </w:rPr>
        <w:t>รพ.ที่มีประวัติการรักษา/รพ.ใกล้บ้าน</w:t>
      </w:r>
    </w:p>
    <w:p w14:paraId="318127F7" w14:textId="0FF87D54" w:rsidR="00672FED" w:rsidRPr="001F1025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1F1025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                                            </w:t>
      </w:r>
      <w:r w:rsidR="001F1025">
        <w:rPr>
          <w:rFonts w:ascii="TH SarabunPSK" w:hAnsi="TH SarabunPSK" w:cs="TH SarabunPSK"/>
          <w:color w:val="000000"/>
          <w:sz w:val="28"/>
          <w:szCs w:val="28"/>
          <w:lang w:val="en-US"/>
        </w:rPr>
        <w:t xml:space="preserve">  </w:t>
      </w:r>
      <w:r w:rsidRPr="001F1025">
        <w:rPr>
          <w:rFonts w:ascii="TH SarabunPSK" w:hAnsi="TH SarabunPSK" w:cs="TH SarabunPSK"/>
          <w:color w:val="000000"/>
          <w:sz w:val="28"/>
          <w:szCs w:val="28"/>
        </w:rPr>
        <w:t xml:space="preserve">3. </w:t>
      </w:r>
      <w:r w:rsidRPr="001F1025">
        <w:rPr>
          <w:rFonts w:ascii="TH SarabunPSK" w:hAnsi="TH SarabunPSK" w:cs="TH SarabunPSK"/>
          <w:color w:val="000000"/>
          <w:sz w:val="28"/>
          <w:szCs w:val="28"/>
          <w:cs/>
        </w:rPr>
        <w:t>รพ.สต.ใกล้บ้าน/</w:t>
      </w:r>
      <w:proofErr w:type="spellStart"/>
      <w:r w:rsidRPr="001F1025">
        <w:rPr>
          <w:rFonts w:ascii="TH SarabunPSK" w:hAnsi="TH SarabunPSK" w:cs="TH SarabunPSK"/>
          <w:color w:val="000000"/>
          <w:sz w:val="28"/>
          <w:szCs w:val="28"/>
          <w:cs/>
        </w:rPr>
        <w:t>อส</w:t>
      </w:r>
      <w:proofErr w:type="spellEnd"/>
      <w:r w:rsidRPr="001F1025">
        <w:rPr>
          <w:rFonts w:ascii="TH SarabunPSK" w:hAnsi="TH SarabunPSK" w:cs="TH SarabunPSK"/>
          <w:color w:val="000000"/>
          <w:sz w:val="28"/>
          <w:szCs w:val="28"/>
          <w:cs/>
        </w:rPr>
        <w:t>ม.</w:t>
      </w:r>
    </w:p>
    <w:p w14:paraId="42E6EAAC" w14:textId="77777777" w:rsidR="00672FED" w:rsidRPr="009D3121" w:rsidRDefault="00672FED" w:rsidP="001F1025">
      <w:pPr>
        <w:shd w:val="clear" w:color="auto" w:fill="FFFFFF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-</w:t>
      </w:r>
      <w:r w:rsidR="009B73B5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="00423BB4"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สำหรับ</w:t>
      </w:r>
      <w:r w:rsidRPr="009D3121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ผู้สูงอายุ ตั้งแต่ 60 ปีขึ้นไป และ ผู้ป่วย 7 กลุ่มโรคเรื้อรัง</w:t>
      </w:r>
      <w:r w:rsidR="009B73B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>(ประกอบด้วย โรคทางเดินหายใจเรื้อรังรุนแรง โรคหัวใจและหลอดเลือด โรคไตวายเรื้อรัง โรคหลอดเลือดสมอง โรคมะเร็งทุกชนิดระหว่างการรักษา โรคเบาหวาน และโรคอ้วน)</w:t>
      </w:r>
    </w:p>
    <w:p w14:paraId="2FC5AE50" w14:textId="1BA5DA2E" w:rsidR="00672FED" w:rsidRPr="009D3121" w:rsidRDefault="00672FED" w:rsidP="00672FED">
      <w:pPr>
        <w:shd w:val="clear" w:color="auto" w:fill="FFFFFF"/>
        <w:rPr>
          <w:rFonts w:ascii="TH SarabunPSK" w:hAnsi="TH SarabunPSK" w:cs="TH SarabunPSK"/>
          <w:color w:val="000000"/>
          <w:sz w:val="28"/>
          <w:szCs w:val="28"/>
        </w:rPr>
      </w:pP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สามารถลงทะเบียนจองฉีดวัคซีน ได้เริ่มตั้งแต่วันที่ 1 </w:t>
      </w:r>
      <w:r w:rsidR="00423BB4" w:rsidRPr="009D3121">
        <w:rPr>
          <w:rFonts w:ascii="TH SarabunPSK" w:hAnsi="TH SarabunPSK" w:cs="TH SarabunPSK"/>
          <w:color w:val="000000"/>
          <w:sz w:val="28"/>
          <w:szCs w:val="28"/>
          <w:cs/>
        </w:rPr>
        <w:t>พฤษภาคม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 2564 และจะเริ่มฉีดวัคซีน</w:t>
      </w:r>
      <w:r w:rsidR="003F5DC5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วันที่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 7 มิ</w:t>
      </w:r>
      <w:r w:rsidR="00423BB4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ถุนายน</w:t>
      </w:r>
      <w:r w:rsidRPr="009D3121">
        <w:rPr>
          <w:rFonts w:ascii="TH SarabunPSK" w:hAnsi="TH SarabunPSK" w:cs="TH SarabunPSK"/>
          <w:color w:val="000000"/>
          <w:sz w:val="28"/>
          <w:szCs w:val="28"/>
          <w:cs/>
        </w:rPr>
        <w:t xml:space="preserve"> 2564</w:t>
      </w:r>
    </w:p>
    <w:p w14:paraId="2B94CF57" w14:textId="06A357C4" w:rsidR="00912896" w:rsidRPr="00D22F46" w:rsidRDefault="00672FED" w:rsidP="00D22F46">
      <w:pPr>
        <w:shd w:val="clear" w:color="auto" w:fill="FFFFFF"/>
        <w:spacing w:line="276" w:lineRule="auto"/>
        <w:rPr>
          <w:rStyle w:val="fontstyle01"/>
          <w:rFonts w:ascii="TH SarabunPSK" w:hAnsi="TH SarabunPSK" w:cs="TH SarabunPSK"/>
          <w:b w:val="0"/>
          <w:bCs w:val="0"/>
          <w:lang w:val="en-US"/>
        </w:rPr>
      </w:pP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-</w:t>
      </w:r>
      <w:r w:rsidR="00423BB4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สำหรับประชาชนอายุ</w:t>
      </w:r>
      <w:r w:rsidR="00423BB4"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18-59 ปี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ลงทะเบียนได้ตั้งแต่ </w:t>
      </w:r>
      <w:r w:rsidR="003C3A5E" w:rsidRPr="009D3121">
        <w:rPr>
          <w:rFonts w:ascii="TH SarabunPSK" w:hAnsi="TH SarabunPSK" w:cs="TH SarabunPSK"/>
          <w:color w:val="000000"/>
          <w:sz w:val="28"/>
          <w:szCs w:val="28"/>
        </w:rPr>
        <w:t xml:space="preserve">1 </w:t>
      </w:r>
      <w:r w:rsidR="003C3A5E" w:rsidRPr="009D3121">
        <w:rPr>
          <w:rFonts w:ascii="TH SarabunPSK" w:hAnsi="TH SarabunPSK" w:cs="TH SarabunPSK"/>
          <w:color w:val="000000"/>
          <w:sz w:val="28"/>
          <w:szCs w:val="28"/>
          <w:cs/>
        </w:rPr>
        <w:t>มิถุนายน</w:t>
      </w:r>
      <w:r w:rsidR="003C3A5E"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9D3121">
        <w:rPr>
          <w:rFonts w:ascii="TH SarabunPSK" w:hAnsi="TH SarabunPSK" w:cs="TH SarabunPSK" w:hint="cs"/>
          <w:color w:val="000000"/>
          <w:sz w:val="28"/>
          <w:szCs w:val="28"/>
          <w:cs/>
        </w:rPr>
        <w:t>2564 เป็นต้นไป</w:t>
      </w:r>
      <w:r w:rsidR="001F1025">
        <w:rPr>
          <w:rFonts w:ascii="TH SarabunPSK" w:hAnsi="TH SarabunPSK" w:cs="TH SarabunPSK"/>
          <w:color w:val="000000"/>
          <w:sz w:val="28"/>
          <w:szCs w:val="28"/>
          <w:lang w:val="en-US"/>
        </w:rPr>
        <w:t xml:space="preserve"> </w:t>
      </w:r>
    </w:p>
    <w:p w14:paraId="5BACDAB6" w14:textId="42BFA2AF" w:rsidR="00912896" w:rsidRPr="00D22F46" w:rsidRDefault="00AD2CBA" w:rsidP="00D22F46">
      <w:pPr>
        <w:spacing w:after="240"/>
        <w:jc w:val="center"/>
        <w:rPr>
          <w:rStyle w:val="fontstyle01"/>
          <w:rFonts w:ascii="TH SarabunPSK" w:hAnsi="TH SarabunPSK" w:cs="TH SarabunPSK"/>
          <w:sz w:val="36"/>
          <w:szCs w:val="36"/>
        </w:rPr>
      </w:pPr>
      <w:r w:rsidRPr="00AD2CBA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630AB44" wp14:editId="4EB81250">
            <wp:extent cx="3938984" cy="314794"/>
            <wp:effectExtent l="0" t="0" r="0" b="0"/>
            <wp:docPr id="6" name="รูปภาพ 6" descr="ลายเส้นยุโรป, รูปแบบการตกแต่ง, สายยุโรป, เส้นนุ่มภาพ PNG และ PSD  สำหรับ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ลายเส้นยุโรป, รูปแบบการตกแต่ง, สายยุโรป, เส้นนุ่มภาพ PNG และ PSD  สำหรับดาวน์โหลดฟร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0" b="47000" l="4667" r="93500">
                                  <a14:foregroundMark x1="38583" y1="43000" x2="38583" y2="43000"/>
                                  <a14:foregroundMark x1="36667" y1="43000" x2="36667" y2="43000"/>
                                  <a14:foregroundMark x1="32167" y1="43333" x2="32167" y2="43333"/>
                                  <a14:foregroundMark x1="49833" y1="37417" x2="49833" y2="37417"/>
                                  <a14:foregroundMark x1="53333" y1="39500" x2="53333" y2="39500"/>
                                  <a14:foregroundMark x1="57833" y1="42583" x2="57833" y2="42583"/>
                                  <a14:foregroundMark x1="61250" y1="43000" x2="61250" y2="43000"/>
                                  <a14:foregroundMark x1="63333" y1="42583" x2="63333" y2="42583"/>
                                  <a14:foregroundMark x1="68333" y1="43167" x2="68333" y2="43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57" r="-3021" b="51342"/>
                    <a:stretch/>
                  </pic:blipFill>
                  <pic:spPr bwMode="auto">
                    <a:xfrm>
                      <a:off x="0" y="0"/>
                      <a:ext cx="4120002" cy="32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3D481" w14:textId="3EC30BEA" w:rsidR="009B73B5" w:rsidRPr="009B73B5" w:rsidRDefault="009B73B5" w:rsidP="009B73B5">
      <w:pPr>
        <w:spacing w:after="120"/>
        <w:jc w:val="center"/>
        <w:rPr>
          <w:rStyle w:val="fontstyle01"/>
          <w:rFonts w:ascii="TH SarabunPSK" w:hAnsi="TH SarabunPSK" w:cs="TH SarabunPSK"/>
          <w:sz w:val="32"/>
          <w:szCs w:val="32"/>
        </w:rPr>
      </w:pPr>
      <w:r w:rsidRPr="009B73B5">
        <w:rPr>
          <w:rStyle w:val="fontstyle01"/>
          <w:rFonts w:ascii="TH SarabunPSK" w:hAnsi="TH SarabunPSK" w:cs="TH SarabunPSK"/>
          <w:sz w:val="32"/>
          <w:szCs w:val="32"/>
          <w:cs/>
        </w:rPr>
        <w:t>สอบถามข้อมูลเพิ่มเติม โทร 054-511145 ต่อ 207 ในเวลาราชการ และ 064-5795738</w:t>
      </w:r>
    </w:p>
    <w:p w14:paraId="501A6B10" w14:textId="3DE2BA1F" w:rsidR="00672FED" w:rsidRDefault="00CF730C" w:rsidP="00CF730C">
      <w:pPr>
        <w:spacing w:after="120"/>
        <w:jc w:val="center"/>
        <w:rPr>
          <w:rStyle w:val="fontstyle01"/>
          <w:rFonts w:ascii="TH SarabunPSK" w:hAnsi="TH SarabunPSK" w:cs="TH SarabunPSK"/>
          <w:sz w:val="32"/>
          <w:szCs w:val="32"/>
        </w:rPr>
      </w:pPr>
      <w:r w:rsidRPr="00CF730C">
        <w:rPr>
          <w:rStyle w:val="fontstyle01"/>
          <w:rFonts w:ascii="TH SarabunPSK" w:hAnsi="TH SarabunPSK" w:cs="TH SarabunPSK" w:hint="cs"/>
          <w:sz w:val="32"/>
          <w:szCs w:val="32"/>
          <w:cs/>
        </w:rPr>
        <w:t xml:space="preserve">ติดตามข้อมูลข่าวสารเกี่ยวกับวัคซีนได้ที่ </w:t>
      </w:r>
      <w:proofErr w:type="spellStart"/>
      <w:r w:rsidRPr="00CF730C">
        <w:rPr>
          <w:rStyle w:val="fontstyle01"/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 w:rsidRPr="00CF730C">
        <w:rPr>
          <w:rStyle w:val="fontstyle01"/>
          <w:rFonts w:ascii="TH SarabunPSK" w:hAnsi="TH SarabunPSK" w:cs="TH SarabunPSK" w:hint="cs"/>
          <w:sz w:val="32"/>
          <w:szCs w:val="32"/>
          <w:cs/>
        </w:rPr>
        <w:t>ไซ</w:t>
      </w:r>
      <w:proofErr w:type="spellStart"/>
      <w:r w:rsidRPr="00CF730C">
        <w:rPr>
          <w:rStyle w:val="fontstyle01"/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Pr="00CF730C">
        <w:rPr>
          <w:rStyle w:val="fontstyle01"/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CF730C">
        <w:rPr>
          <w:rStyle w:val="fontstyle01"/>
          <w:rFonts w:ascii="TH SarabunPSK" w:hAnsi="TH SarabunPSK" w:cs="TH SarabunPSK"/>
          <w:sz w:val="32"/>
          <w:szCs w:val="32"/>
          <w:lang w:val="en-US"/>
        </w:rPr>
        <w:t xml:space="preserve">Facebook </w:t>
      </w:r>
      <w:r w:rsidR="009B73B5" w:rsidRPr="00CF730C">
        <w:rPr>
          <w:rStyle w:val="fontstyle01"/>
          <w:rFonts w:ascii="TH SarabunPSK" w:hAnsi="TH SarabunPSK" w:cs="TH SarabunPSK"/>
          <w:sz w:val="32"/>
          <w:szCs w:val="32"/>
          <w:cs/>
        </w:rPr>
        <w:t>สำนักงานสาธารณสุขจังหวัดแพร</w:t>
      </w:r>
      <w:r w:rsidR="009B73B5" w:rsidRPr="00CF730C">
        <w:rPr>
          <w:rStyle w:val="fontstyle01"/>
          <w:rFonts w:ascii="TH SarabunPSK" w:hAnsi="TH SarabunPSK" w:cs="TH SarabunPSK" w:hint="cs"/>
          <w:sz w:val="32"/>
          <w:szCs w:val="32"/>
          <w:cs/>
        </w:rPr>
        <w:t>่</w:t>
      </w:r>
    </w:p>
    <w:p w14:paraId="3E0B01AA" w14:textId="1E10AAC1" w:rsidR="00785397" w:rsidRPr="00CF730C" w:rsidRDefault="00785397" w:rsidP="00CF730C">
      <w:pPr>
        <w:spacing w:after="120"/>
        <w:jc w:val="center"/>
        <w:rPr>
          <w:rStyle w:val="fontstyle01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 wp14:anchorId="00736D6F" wp14:editId="306D917B">
            <wp:extent cx="5868649" cy="68679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10278" r="8803" b="19741"/>
                    <a:stretch/>
                  </pic:blipFill>
                  <pic:spPr bwMode="auto">
                    <a:xfrm>
                      <a:off x="0" y="0"/>
                      <a:ext cx="5897764" cy="6902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397" w:rsidRPr="00CF730C" w:rsidSect="009D3121">
      <w:pgSz w:w="11906" w:h="16838"/>
      <w:pgMar w:top="120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7.25pt;height:56.65pt;visibility:visible;mso-wrap-style:square" o:bullet="t">
        <v:imagedata r:id="rId1" o:title="" croptop="16045f" cropbottom="15086f" cropleft="15486f" cropright="14449f"/>
      </v:shape>
    </w:pict>
  </w:numPicBullet>
  <w:abstractNum w:abstractNumId="0" w15:restartNumberingAfterBreak="0">
    <w:nsid w:val="21806E94"/>
    <w:multiLevelType w:val="multilevel"/>
    <w:tmpl w:val="E4C4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7AE8"/>
    <w:multiLevelType w:val="hybridMultilevel"/>
    <w:tmpl w:val="908E2F36"/>
    <w:lvl w:ilvl="0" w:tplc="57E6AE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30A27"/>
    <w:multiLevelType w:val="multilevel"/>
    <w:tmpl w:val="4370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E3EA8"/>
    <w:multiLevelType w:val="hybridMultilevel"/>
    <w:tmpl w:val="9C2E3A94"/>
    <w:lvl w:ilvl="0" w:tplc="017A08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A515A"/>
    <w:multiLevelType w:val="hybridMultilevel"/>
    <w:tmpl w:val="487AE1B0"/>
    <w:lvl w:ilvl="0" w:tplc="D3F05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E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A4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41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42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E1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C1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0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2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C9"/>
    <w:rsid w:val="0008020D"/>
    <w:rsid w:val="000B376D"/>
    <w:rsid w:val="00170F6E"/>
    <w:rsid w:val="001D5B34"/>
    <w:rsid w:val="001F1025"/>
    <w:rsid w:val="00244ACD"/>
    <w:rsid w:val="00286BAC"/>
    <w:rsid w:val="00291E45"/>
    <w:rsid w:val="003759A0"/>
    <w:rsid w:val="003C3A5E"/>
    <w:rsid w:val="003F5DC5"/>
    <w:rsid w:val="00423BB4"/>
    <w:rsid w:val="00510BBC"/>
    <w:rsid w:val="00540A02"/>
    <w:rsid w:val="00672260"/>
    <w:rsid w:val="00672FED"/>
    <w:rsid w:val="0069648F"/>
    <w:rsid w:val="006A6C46"/>
    <w:rsid w:val="00764400"/>
    <w:rsid w:val="007664E6"/>
    <w:rsid w:val="00785397"/>
    <w:rsid w:val="008163BF"/>
    <w:rsid w:val="008D47A2"/>
    <w:rsid w:val="00912896"/>
    <w:rsid w:val="009B73B5"/>
    <w:rsid w:val="009D3121"/>
    <w:rsid w:val="00A46E2D"/>
    <w:rsid w:val="00A61161"/>
    <w:rsid w:val="00AC55E9"/>
    <w:rsid w:val="00AD2CBA"/>
    <w:rsid w:val="00B23A6F"/>
    <w:rsid w:val="00B51566"/>
    <w:rsid w:val="00BA185D"/>
    <w:rsid w:val="00BC3607"/>
    <w:rsid w:val="00CA47C9"/>
    <w:rsid w:val="00CF730C"/>
    <w:rsid w:val="00D22F46"/>
    <w:rsid w:val="00D37460"/>
    <w:rsid w:val="00DC19B6"/>
    <w:rsid w:val="00DC7FBE"/>
    <w:rsid w:val="00E36025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CD5B"/>
  <w15:docId w15:val="{8AA32723-9530-E243-BB30-289BE47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A47C9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10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C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C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7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31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D3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hc289</cp:lastModifiedBy>
  <cp:revision>4</cp:revision>
  <cp:lastPrinted>2021-05-18T03:08:00Z</cp:lastPrinted>
  <dcterms:created xsi:type="dcterms:W3CDTF">2021-05-18T05:01:00Z</dcterms:created>
  <dcterms:modified xsi:type="dcterms:W3CDTF">2021-05-18T07:23:00Z</dcterms:modified>
</cp:coreProperties>
</file>